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00F1" w14:textId="198ECC9C" w:rsidR="00DB0D18" w:rsidRPr="00DB0D18" w:rsidRDefault="00DB0D18" w:rsidP="00DB0D18">
      <w:pPr>
        <w:rPr>
          <w:lang w:val="en-GB"/>
        </w:rPr>
      </w:pPr>
    </w:p>
    <w:tbl>
      <w:tblPr>
        <w:tblW w:w="9792" w:type="dxa"/>
        <w:tblCellSpacing w:w="0" w:type="dxa"/>
        <w:tblInd w:w="-724" w:type="dxa"/>
        <w:tblBorders>
          <w:left w:val="single" w:sz="12" w:space="0" w:color="2A1EFF"/>
        </w:tblBorders>
        <w:tblCellMar>
          <w:left w:w="57" w:type="dxa"/>
          <w:right w:w="57" w:type="dxa"/>
        </w:tblCellMar>
        <w:tblLook w:val="04A0" w:firstRow="1" w:lastRow="0" w:firstColumn="1" w:lastColumn="0" w:noHBand="0" w:noVBand="1"/>
      </w:tblPr>
      <w:tblGrid>
        <w:gridCol w:w="9781"/>
        <w:gridCol w:w="11"/>
      </w:tblGrid>
      <w:tr w:rsidR="00DB0D18" w:rsidRPr="00CD6D71" w14:paraId="49C307EE" w14:textId="77777777" w:rsidTr="00400526">
        <w:trPr>
          <w:trHeight w:val="1134"/>
          <w:tblCellSpacing w:w="0" w:type="dxa"/>
        </w:trPr>
        <w:tc>
          <w:tcPr>
            <w:tcW w:w="9792" w:type="dxa"/>
            <w:gridSpan w:val="2"/>
            <w:tcBorders>
              <w:top w:val="nil"/>
              <w:left w:val="single" w:sz="12" w:space="0" w:color="2A1EFF"/>
              <w:bottom w:val="nil"/>
              <w:right w:val="nil"/>
            </w:tcBorders>
            <w:tcMar>
              <w:top w:w="0" w:type="dxa"/>
              <w:left w:w="108" w:type="dxa"/>
              <w:bottom w:w="0" w:type="dxa"/>
              <w:right w:w="108" w:type="dxa"/>
            </w:tcMar>
            <w:vAlign w:val="center"/>
            <w:hideMark/>
          </w:tcPr>
          <w:p w14:paraId="3377CAF0" w14:textId="77777777" w:rsidR="00DB0D18" w:rsidRPr="00CD6D71" w:rsidRDefault="00DB0D18" w:rsidP="00400526">
            <w:pPr>
              <w:spacing w:after="0" w:line="240" w:lineRule="auto"/>
              <w:rPr>
                <w:rFonts w:ascii="Arial" w:eastAsia="Times New Roman" w:hAnsi="Arial" w:cs="Arial"/>
                <w:sz w:val="24"/>
                <w:szCs w:val="24"/>
                <w:lang w:val="en-GB" w:eastAsia="es-ES"/>
              </w:rPr>
            </w:pPr>
            <w:r w:rsidRPr="00CD6D71">
              <w:rPr>
                <w:rFonts w:ascii="Arial" w:eastAsia="Times New Roman" w:hAnsi="Arial" w:cs="Arial"/>
                <w:sz w:val="24"/>
                <w:szCs w:val="24"/>
                <w:lang w:val="en-GB" w:eastAsia="es-ES"/>
              </w:rPr>
              <w:t> </w:t>
            </w:r>
          </w:p>
          <w:p w14:paraId="15B13175" w14:textId="0A98505A" w:rsidR="00DB0D18" w:rsidRPr="00CD6D71" w:rsidRDefault="00566AE4" w:rsidP="00400526">
            <w:pPr>
              <w:spacing w:after="120" w:line="360" w:lineRule="auto"/>
              <w:ind w:left="708"/>
              <w:rPr>
                <w:rFonts w:ascii="Arial" w:eastAsia="Times New Roman" w:hAnsi="Arial" w:cs="Arial"/>
                <w:sz w:val="24"/>
                <w:szCs w:val="24"/>
                <w:lang w:val="en-GB" w:eastAsia="es-ES"/>
              </w:rPr>
            </w:pPr>
            <w:r w:rsidRPr="00CD6D71">
              <w:rPr>
                <w:rFonts w:ascii="Arial" w:eastAsia="Times New Roman" w:hAnsi="Arial" w:cs="Arial"/>
                <w:b/>
                <w:bCs/>
                <w:color w:val="2A1EFF" w:themeColor="text2"/>
                <w:sz w:val="72"/>
                <w:szCs w:val="72"/>
                <w:lang w:eastAsia="es-ES"/>
              </w:rPr>
              <w:t xml:space="preserve">Call for </w:t>
            </w:r>
            <w:r w:rsidR="00143254">
              <w:rPr>
                <w:rFonts w:ascii="Arial" w:eastAsia="Times New Roman" w:hAnsi="Arial" w:cs="Arial"/>
                <w:b/>
                <w:bCs/>
                <w:color w:val="2A1EFF" w:themeColor="text2"/>
                <w:sz w:val="72"/>
                <w:szCs w:val="72"/>
                <w:lang w:eastAsia="es-ES"/>
              </w:rPr>
              <w:t>V</w:t>
            </w:r>
            <w:r w:rsidRPr="00CD6D71">
              <w:rPr>
                <w:rFonts w:ascii="Arial" w:eastAsia="Times New Roman" w:hAnsi="Arial" w:cs="Arial"/>
                <w:b/>
                <w:bCs/>
                <w:color w:val="2A1EFF" w:themeColor="text2"/>
                <w:sz w:val="72"/>
                <w:szCs w:val="72"/>
                <w:lang w:eastAsia="es-ES"/>
              </w:rPr>
              <w:t xml:space="preserve">isiting </w:t>
            </w:r>
            <w:r w:rsidR="00143254">
              <w:rPr>
                <w:rFonts w:ascii="Arial" w:eastAsia="Times New Roman" w:hAnsi="Arial" w:cs="Arial"/>
                <w:b/>
                <w:bCs/>
                <w:color w:val="2A1EFF" w:themeColor="text2"/>
                <w:sz w:val="72"/>
                <w:szCs w:val="72"/>
                <w:lang w:eastAsia="es-ES"/>
              </w:rPr>
              <w:t>T</w:t>
            </w:r>
            <w:r w:rsidRPr="00CD6D71">
              <w:rPr>
                <w:rFonts w:ascii="Arial" w:eastAsia="Times New Roman" w:hAnsi="Arial" w:cs="Arial"/>
                <w:b/>
                <w:bCs/>
                <w:color w:val="2A1EFF" w:themeColor="text2"/>
                <w:sz w:val="72"/>
                <w:szCs w:val="72"/>
                <w:lang w:eastAsia="es-ES"/>
              </w:rPr>
              <w:t>eachers</w:t>
            </w:r>
          </w:p>
        </w:tc>
      </w:tr>
      <w:tr w:rsidR="00DB0D18" w:rsidRPr="00A4634E" w14:paraId="50031E7A" w14:textId="77777777" w:rsidTr="00400526">
        <w:trPr>
          <w:gridAfter w:val="1"/>
          <w:wAfter w:w="11" w:type="dxa"/>
          <w:trHeight w:val="283"/>
          <w:tblCellSpacing w:w="0" w:type="dxa"/>
        </w:trPr>
        <w:tc>
          <w:tcPr>
            <w:tcW w:w="9781" w:type="dxa"/>
            <w:tcBorders>
              <w:top w:val="nil"/>
              <w:left w:val="single" w:sz="12" w:space="0" w:color="2A1EFF"/>
              <w:bottom w:val="nil"/>
              <w:right w:val="nil"/>
            </w:tcBorders>
            <w:tcMar>
              <w:top w:w="216" w:type="dxa"/>
              <w:left w:w="115" w:type="dxa"/>
              <w:bottom w:w="216" w:type="dxa"/>
              <w:right w:w="115" w:type="dxa"/>
            </w:tcMar>
            <w:vAlign w:val="center"/>
            <w:hideMark/>
          </w:tcPr>
          <w:p w14:paraId="5A1418AA" w14:textId="0557777B" w:rsidR="00DB0D18" w:rsidRPr="00CD6D71" w:rsidRDefault="00DB0D18" w:rsidP="00400526">
            <w:pPr>
              <w:spacing w:after="120" w:line="240" w:lineRule="auto"/>
              <w:ind w:left="708"/>
              <w:rPr>
                <w:rFonts w:ascii="Arial" w:eastAsia="Times New Roman" w:hAnsi="Arial" w:cs="Arial"/>
                <w:sz w:val="24"/>
                <w:szCs w:val="24"/>
                <w:lang w:val="en-GB" w:eastAsia="es-ES"/>
              </w:rPr>
            </w:pPr>
            <w:r w:rsidRPr="00CD6D71">
              <w:rPr>
                <w:rFonts w:ascii="Arial" w:eastAsia="Times New Roman" w:hAnsi="Arial" w:cs="Arial"/>
                <w:color w:val="000000"/>
                <w:sz w:val="24"/>
                <w:szCs w:val="24"/>
                <w:lang w:val="en-GB" w:eastAsia="es-ES"/>
              </w:rPr>
              <w:t>JOINT MASTER PROGRAMME IN MARINE BIOTECHNOLOGY</w:t>
            </w:r>
          </w:p>
        </w:tc>
      </w:tr>
    </w:tbl>
    <w:p w14:paraId="6C06D780" w14:textId="77777777" w:rsidR="00DB0D18" w:rsidRDefault="00DB0D18" w:rsidP="00DB0D18">
      <w:pPr>
        <w:rPr>
          <w:lang w:val="en-GB"/>
        </w:rPr>
      </w:pPr>
    </w:p>
    <w:p w14:paraId="1E1BEBCD" w14:textId="77777777" w:rsidR="00A4634E" w:rsidRDefault="00A4634E" w:rsidP="00FD7063">
      <w:pPr>
        <w:rPr>
          <w:rFonts w:ascii="Arial" w:hAnsi="Arial" w:cs="Arial"/>
          <w:bCs/>
          <w:color w:val="000000"/>
          <w:lang w:val="en-GB"/>
        </w:rPr>
      </w:pPr>
    </w:p>
    <w:p w14:paraId="062C1DEF" w14:textId="552C433A" w:rsidR="00FD7063" w:rsidRPr="00CD6D71" w:rsidRDefault="00FD7063" w:rsidP="00FD7063">
      <w:pPr>
        <w:rPr>
          <w:rFonts w:ascii="Arial" w:hAnsi="Arial" w:cs="Arial"/>
          <w:b/>
          <w:bCs/>
          <w:lang w:val="en-GB"/>
        </w:rPr>
      </w:pPr>
      <w:r w:rsidRPr="00CD6D71">
        <w:rPr>
          <w:rFonts w:ascii="Arial" w:hAnsi="Arial" w:cs="Arial"/>
          <w:bCs/>
          <w:color w:val="000000"/>
          <w:lang w:val="en-GB"/>
        </w:rPr>
        <w:t>The EU-CONEXUS Joint Master Programme in Marine Biotechnology (JMPMB) consortium is committed to inviting internationally distinguished scholars to teach, give seminars and explore opportunities for collaborative research in the framework of the programme.</w:t>
      </w:r>
    </w:p>
    <w:p w14:paraId="47306006" w14:textId="77777777" w:rsidR="00FD7063" w:rsidRPr="00CD6D71" w:rsidRDefault="00FD7063" w:rsidP="00FD7063">
      <w:pPr>
        <w:rPr>
          <w:rFonts w:ascii="Arial" w:hAnsi="Arial" w:cs="Arial"/>
          <w:b/>
          <w:lang w:val="en-GB"/>
        </w:rPr>
      </w:pPr>
      <w:r w:rsidRPr="00CD6D71">
        <w:rPr>
          <w:rFonts w:ascii="Arial" w:hAnsi="Arial" w:cs="Arial"/>
          <w:b/>
          <w:lang w:val="en-GB"/>
        </w:rPr>
        <w:t>Application deadline: 30 July</w:t>
      </w:r>
    </w:p>
    <w:p w14:paraId="7683ECBC" w14:textId="46EC32A1" w:rsidR="00A8231C" w:rsidRPr="00CD6D71" w:rsidRDefault="00FD7063" w:rsidP="00FD7063">
      <w:pPr>
        <w:rPr>
          <w:rFonts w:ascii="Arial" w:hAnsi="Arial" w:cs="Arial"/>
          <w:lang w:val="en-GB"/>
        </w:rPr>
      </w:pPr>
      <w:r w:rsidRPr="00CD6D71">
        <w:rPr>
          <w:rFonts w:ascii="Arial" w:hAnsi="Arial" w:cs="Arial"/>
          <w:b/>
          <w:bCs/>
          <w:lang w:val="en-GB"/>
        </w:rPr>
        <w:t xml:space="preserve">The application shall be submitted to: </w:t>
      </w:r>
      <w:r w:rsidRPr="00CD6D71">
        <w:rPr>
          <w:rFonts w:ascii="Arial" w:hAnsi="Arial" w:cs="Arial"/>
          <w:lang w:val="en-GB"/>
        </w:rPr>
        <w:t>Coordinating teacher</w:t>
      </w:r>
      <w:r w:rsidRPr="00CD6D71">
        <w:rPr>
          <w:rFonts w:ascii="Arial" w:hAnsi="Arial" w:cs="Arial"/>
          <w:b/>
          <w:bCs/>
          <w:lang w:val="en-GB"/>
        </w:rPr>
        <w:t xml:space="preserve"> </w:t>
      </w:r>
      <w:hyperlink r:id="rId7" w:history="1">
        <w:r w:rsidRPr="00CD6D71">
          <w:rPr>
            <w:rStyle w:val="Hipervnculo"/>
            <w:rFonts w:ascii="Arial" w:hAnsi="Arial" w:cs="Arial"/>
            <w:lang w:val="en-GB"/>
          </w:rPr>
          <w:t>sbordena@univ-lr.fr</w:t>
        </w:r>
      </w:hyperlink>
      <w:r w:rsidRPr="00CD6D71">
        <w:rPr>
          <w:rFonts w:ascii="Arial" w:hAnsi="Arial" w:cs="Arial"/>
          <w:u w:val="single"/>
          <w:lang w:val="en-GB"/>
        </w:rPr>
        <w:t xml:space="preserve"> </w:t>
      </w:r>
      <w:r w:rsidRPr="00CD6D71">
        <w:rPr>
          <w:rFonts w:ascii="Arial" w:hAnsi="Arial" w:cs="Arial"/>
          <w:lang w:val="en-GB"/>
        </w:rPr>
        <w:t xml:space="preserve"> attaching the Annex 2 and CV.</w:t>
      </w:r>
    </w:p>
    <w:p w14:paraId="1A707F37" w14:textId="77777777" w:rsidR="00A8231C" w:rsidRPr="00CD6D71" w:rsidRDefault="00A8231C" w:rsidP="00FD7063">
      <w:pPr>
        <w:rPr>
          <w:rFonts w:ascii="Arial" w:hAnsi="Arial" w:cs="Arial"/>
          <w:lang w:val="en-GB"/>
        </w:rPr>
      </w:pPr>
    </w:p>
    <w:p w14:paraId="3405638A" w14:textId="77777777" w:rsidR="00DF0545" w:rsidRPr="00CD6D71" w:rsidRDefault="00DF0545" w:rsidP="00DF0545">
      <w:pPr>
        <w:pStyle w:val="Ttulo2"/>
        <w:rPr>
          <w:rFonts w:ascii="Arial" w:hAnsi="Arial" w:cs="Arial"/>
        </w:rPr>
      </w:pPr>
      <w:bookmarkStart w:id="0" w:name="_Toc122338453"/>
      <w:r w:rsidRPr="00CD6D71">
        <w:rPr>
          <w:rFonts w:ascii="Arial" w:hAnsi="Arial" w:cs="Arial"/>
        </w:rPr>
        <w:t>Annex 2. Teaching Proposal</w:t>
      </w:r>
      <w:bookmarkEnd w:id="0"/>
    </w:p>
    <w:p w14:paraId="48E0BDAC" w14:textId="3031E83F" w:rsidR="00DF0545" w:rsidRPr="00CD6D71" w:rsidRDefault="00DF0545" w:rsidP="00DF0545">
      <w:pPr>
        <w:rPr>
          <w:rFonts w:ascii="Arial" w:hAnsi="Arial" w:cs="Arial"/>
          <w:lang w:val="en-GB"/>
        </w:rPr>
      </w:pPr>
      <w:r w:rsidRPr="00CD6D71">
        <w:rPr>
          <w:rFonts w:ascii="Arial" w:hAnsi="Arial" w:cs="Arial"/>
          <w:lang w:val="en-GB"/>
        </w:rPr>
        <w:t>The candidate to be a visiting teaching staff shall submit CV and a teaching proposal to the course coordinating teacher</w:t>
      </w:r>
      <w:r w:rsidR="004B15D6" w:rsidRPr="00CD6D71">
        <w:rPr>
          <w:rFonts w:ascii="Arial" w:hAnsi="Arial" w:cs="Arial"/>
          <w:lang w:val="en-GB"/>
        </w:rPr>
        <w:t xml:space="preserve"> through Annex 2.</w:t>
      </w:r>
    </w:p>
    <w:tbl>
      <w:tblPr>
        <w:tblStyle w:val="Tablaconcuadrcula"/>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7"/>
        <w:gridCol w:w="2099"/>
        <w:gridCol w:w="1886"/>
        <w:gridCol w:w="2252"/>
      </w:tblGrid>
      <w:tr w:rsidR="00DF0545" w:rsidRPr="00A4634E" w14:paraId="596BF782" w14:textId="77777777" w:rsidTr="00614A2E">
        <w:trPr>
          <w:trHeight w:val="741"/>
          <w:jc w:val="center"/>
        </w:trPr>
        <w:tc>
          <w:tcPr>
            <w:tcW w:w="5000" w:type="pct"/>
            <w:gridSpan w:val="4"/>
            <w:tcBorders>
              <w:bottom w:val="single" w:sz="4" w:space="0" w:color="auto"/>
            </w:tcBorders>
            <w:vAlign w:val="center"/>
          </w:tcPr>
          <w:p w14:paraId="70D93FA8" w14:textId="0550BCB0" w:rsidR="00DF0545" w:rsidRPr="00CD6D71" w:rsidRDefault="00DF0545" w:rsidP="00614A2E">
            <w:pPr>
              <w:rPr>
                <w:rFonts w:ascii="Arial" w:hAnsi="Arial" w:cs="Arial"/>
                <w:b/>
                <w:sz w:val="20"/>
                <w:szCs w:val="20"/>
              </w:rPr>
            </w:pPr>
            <w:r w:rsidRPr="00CD6D71">
              <w:rPr>
                <w:rFonts w:ascii="Arial" w:hAnsi="Arial" w:cs="Arial"/>
                <w:b/>
                <w:szCs w:val="20"/>
                <w:shd w:val="clear" w:color="auto" w:fill="FFFFFF"/>
              </w:rPr>
              <w:t>Topic suggested for Visiting Teaching Staff</w:t>
            </w:r>
          </w:p>
        </w:tc>
      </w:tr>
      <w:tr w:rsidR="00DF0545" w:rsidRPr="00CD6D71" w14:paraId="79EC84AA" w14:textId="77777777" w:rsidTr="00400526">
        <w:trPr>
          <w:trHeight w:val="519"/>
          <w:jc w:val="center"/>
        </w:trPr>
        <w:tc>
          <w:tcPr>
            <w:tcW w:w="1333" w:type="pct"/>
            <w:tcBorders>
              <w:top w:val="single" w:sz="4" w:space="0" w:color="auto"/>
              <w:bottom w:val="single" w:sz="4" w:space="0" w:color="auto"/>
              <w:right w:val="single" w:sz="4" w:space="0" w:color="767171" w:themeColor="background2" w:themeShade="80"/>
            </w:tcBorders>
            <w:vAlign w:val="center"/>
          </w:tcPr>
          <w:p w14:paraId="1E030A39" w14:textId="5B722114" w:rsidR="00DF0545" w:rsidRPr="00CD6D71" w:rsidRDefault="00DF0545" w:rsidP="00614A2E">
            <w:pPr>
              <w:rPr>
                <w:rFonts w:ascii="Arial" w:hAnsi="Arial" w:cs="Arial"/>
                <w:bCs/>
                <w:sz w:val="20"/>
                <w:szCs w:val="20"/>
              </w:rPr>
            </w:pPr>
            <w:r w:rsidRPr="00CD6D71">
              <w:rPr>
                <w:rFonts w:ascii="Arial" w:hAnsi="Arial" w:cs="Arial"/>
                <w:bCs/>
                <w:sz w:val="20"/>
                <w:szCs w:val="20"/>
              </w:rPr>
              <w:t xml:space="preserve">Name of the </w:t>
            </w:r>
            <w:r w:rsidR="004B15D6" w:rsidRPr="00CD6D71">
              <w:rPr>
                <w:rFonts w:ascii="Arial" w:hAnsi="Arial" w:cs="Arial"/>
                <w:bCs/>
                <w:sz w:val="20"/>
                <w:szCs w:val="20"/>
              </w:rPr>
              <w:t>teacher :</w:t>
            </w:r>
          </w:p>
        </w:tc>
        <w:tc>
          <w:tcPr>
            <w:tcW w:w="1234" w:type="pct"/>
            <w:tcBorders>
              <w:top w:val="single" w:sz="4" w:space="0" w:color="auto"/>
              <w:left w:val="single" w:sz="4" w:space="0" w:color="767171" w:themeColor="background2" w:themeShade="80"/>
              <w:bottom w:val="single" w:sz="4" w:space="0" w:color="auto"/>
              <w:right w:val="single" w:sz="4" w:space="0" w:color="767171" w:themeColor="background2" w:themeShade="80"/>
            </w:tcBorders>
            <w:vAlign w:val="center"/>
          </w:tcPr>
          <w:p w14:paraId="75ABF7EF" w14:textId="77777777" w:rsidR="00DF0545" w:rsidRPr="00CD6D71" w:rsidRDefault="00DF0545" w:rsidP="00614A2E">
            <w:pPr>
              <w:rPr>
                <w:rFonts w:ascii="Arial" w:hAnsi="Arial" w:cs="Arial"/>
                <w:bCs/>
                <w:sz w:val="20"/>
                <w:szCs w:val="20"/>
              </w:rPr>
            </w:pPr>
          </w:p>
        </w:tc>
        <w:tc>
          <w:tcPr>
            <w:tcW w:w="1109" w:type="pct"/>
            <w:tcBorders>
              <w:top w:val="single" w:sz="4" w:space="0" w:color="auto"/>
              <w:left w:val="single" w:sz="4" w:space="0" w:color="767171" w:themeColor="background2" w:themeShade="80"/>
              <w:bottom w:val="single" w:sz="4" w:space="0" w:color="auto"/>
              <w:right w:val="single" w:sz="4" w:space="0" w:color="767171" w:themeColor="background2" w:themeShade="80"/>
            </w:tcBorders>
            <w:vAlign w:val="center"/>
          </w:tcPr>
          <w:p w14:paraId="615373C0" w14:textId="7FF55B55" w:rsidR="00DF0545" w:rsidRPr="00CD6D71" w:rsidRDefault="00DF0545" w:rsidP="00614A2E">
            <w:pPr>
              <w:rPr>
                <w:rFonts w:ascii="Arial" w:hAnsi="Arial" w:cs="Arial"/>
                <w:bCs/>
                <w:sz w:val="20"/>
                <w:szCs w:val="20"/>
              </w:rPr>
            </w:pPr>
            <w:r w:rsidRPr="00CD6D71">
              <w:rPr>
                <w:rFonts w:ascii="Arial" w:hAnsi="Arial" w:cs="Arial"/>
                <w:bCs/>
                <w:sz w:val="20"/>
                <w:szCs w:val="20"/>
              </w:rPr>
              <w:t>Position</w:t>
            </w:r>
            <w:r w:rsidR="00E45BFE">
              <w:rPr>
                <w:rFonts w:ascii="Arial" w:hAnsi="Arial" w:cs="Arial"/>
                <w:bCs/>
                <w:sz w:val="20"/>
                <w:szCs w:val="20"/>
              </w:rPr>
              <w:t> :</w:t>
            </w:r>
          </w:p>
        </w:tc>
        <w:tc>
          <w:tcPr>
            <w:tcW w:w="1323" w:type="pct"/>
            <w:tcBorders>
              <w:top w:val="single" w:sz="4" w:space="0" w:color="auto"/>
              <w:left w:val="single" w:sz="4" w:space="0" w:color="767171" w:themeColor="background2" w:themeShade="80"/>
              <w:bottom w:val="single" w:sz="4" w:space="0" w:color="auto"/>
            </w:tcBorders>
            <w:vAlign w:val="center"/>
          </w:tcPr>
          <w:p w14:paraId="598C6431" w14:textId="77777777" w:rsidR="00DF0545" w:rsidRPr="00CD6D71" w:rsidRDefault="00DF0545" w:rsidP="00614A2E">
            <w:pPr>
              <w:rPr>
                <w:rFonts w:ascii="Arial" w:hAnsi="Arial" w:cs="Arial"/>
                <w:bCs/>
                <w:sz w:val="20"/>
                <w:szCs w:val="20"/>
              </w:rPr>
            </w:pPr>
            <w:r w:rsidRPr="00CD6D71">
              <w:rPr>
                <w:rFonts w:ascii="Arial" w:hAnsi="Arial" w:cs="Arial"/>
                <w:color w:val="A6A6A6" w:themeColor="background1" w:themeShade="A6"/>
                <w:sz w:val="20"/>
                <w:szCs w:val="20"/>
              </w:rPr>
              <w:t>Academic/Professional</w:t>
            </w:r>
          </w:p>
        </w:tc>
      </w:tr>
      <w:tr w:rsidR="00DF0545" w:rsidRPr="00CD6D71" w14:paraId="40C5B456" w14:textId="77777777" w:rsidTr="00400526">
        <w:trPr>
          <w:trHeight w:val="414"/>
          <w:jc w:val="center"/>
        </w:trPr>
        <w:tc>
          <w:tcPr>
            <w:tcW w:w="1333" w:type="pct"/>
            <w:tcBorders>
              <w:top w:val="single" w:sz="4" w:space="0" w:color="auto"/>
              <w:bottom w:val="single" w:sz="4" w:space="0" w:color="auto"/>
              <w:right w:val="single" w:sz="4" w:space="0" w:color="767171" w:themeColor="background2" w:themeShade="80"/>
            </w:tcBorders>
          </w:tcPr>
          <w:p w14:paraId="01AA57EF" w14:textId="46DCD216" w:rsidR="00DF0545" w:rsidRPr="00CD6D71" w:rsidRDefault="00400526" w:rsidP="00614A2E">
            <w:pPr>
              <w:ind w:right="-30"/>
              <w:rPr>
                <w:rFonts w:ascii="Arial" w:hAnsi="Arial" w:cs="Arial"/>
                <w:bCs/>
                <w:sz w:val="20"/>
                <w:szCs w:val="20"/>
              </w:rPr>
            </w:pPr>
            <w:r w:rsidRPr="00CD6D71">
              <w:rPr>
                <w:rFonts w:ascii="Arial" w:hAnsi="Arial" w:cs="Arial"/>
                <w:bCs/>
                <w:sz w:val="20"/>
                <w:szCs w:val="20"/>
              </w:rPr>
              <w:t>Institution :</w:t>
            </w:r>
          </w:p>
        </w:tc>
        <w:tc>
          <w:tcPr>
            <w:tcW w:w="1234" w:type="pct"/>
            <w:tcBorders>
              <w:top w:val="single" w:sz="4" w:space="0" w:color="auto"/>
              <w:left w:val="single" w:sz="4" w:space="0" w:color="767171" w:themeColor="background2" w:themeShade="80"/>
              <w:bottom w:val="single" w:sz="4" w:space="0" w:color="auto"/>
              <w:right w:val="single" w:sz="4" w:space="0" w:color="767171" w:themeColor="background2" w:themeShade="80"/>
            </w:tcBorders>
            <w:vAlign w:val="center"/>
          </w:tcPr>
          <w:p w14:paraId="7EFC2E22" w14:textId="77777777" w:rsidR="00DF0545" w:rsidRPr="00CD6D71" w:rsidRDefault="00DF0545" w:rsidP="00614A2E">
            <w:pPr>
              <w:rPr>
                <w:rFonts w:ascii="Arial" w:hAnsi="Arial" w:cs="Arial"/>
                <w:bCs/>
                <w:sz w:val="20"/>
                <w:szCs w:val="20"/>
              </w:rPr>
            </w:pPr>
          </w:p>
        </w:tc>
        <w:tc>
          <w:tcPr>
            <w:tcW w:w="1109" w:type="pct"/>
            <w:tcBorders>
              <w:top w:val="single" w:sz="4" w:space="0" w:color="auto"/>
              <w:left w:val="single" w:sz="4" w:space="0" w:color="767171" w:themeColor="background2" w:themeShade="80"/>
              <w:bottom w:val="single" w:sz="4" w:space="0" w:color="auto"/>
              <w:right w:val="single" w:sz="4" w:space="0" w:color="767171" w:themeColor="background2" w:themeShade="80"/>
            </w:tcBorders>
            <w:vAlign w:val="center"/>
          </w:tcPr>
          <w:p w14:paraId="2B82C50A" w14:textId="77777777" w:rsidR="00DF0545" w:rsidRPr="00CD6D71" w:rsidRDefault="00DF0545" w:rsidP="00614A2E">
            <w:pPr>
              <w:rPr>
                <w:rFonts w:ascii="Arial" w:hAnsi="Arial" w:cs="Arial"/>
                <w:bCs/>
                <w:sz w:val="20"/>
                <w:szCs w:val="20"/>
              </w:rPr>
            </w:pPr>
            <w:r w:rsidRPr="00CD6D71">
              <w:rPr>
                <w:rFonts w:ascii="Arial" w:hAnsi="Arial" w:cs="Arial"/>
                <w:bCs/>
                <w:sz w:val="20"/>
                <w:szCs w:val="20"/>
              </w:rPr>
              <w:t>Preferred time (DD/MM/YYYY-DD/MM/YYYY)</w:t>
            </w:r>
          </w:p>
        </w:tc>
        <w:tc>
          <w:tcPr>
            <w:tcW w:w="1323" w:type="pct"/>
            <w:tcBorders>
              <w:top w:val="single" w:sz="4" w:space="0" w:color="auto"/>
              <w:left w:val="single" w:sz="4" w:space="0" w:color="767171" w:themeColor="background2" w:themeShade="80"/>
              <w:bottom w:val="single" w:sz="4" w:space="0" w:color="auto"/>
            </w:tcBorders>
            <w:vAlign w:val="center"/>
          </w:tcPr>
          <w:p w14:paraId="52CDEB38" w14:textId="77777777" w:rsidR="00DF0545" w:rsidRPr="00CD6D71" w:rsidRDefault="00DF0545" w:rsidP="00614A2E">
            <w:pPr>
              <w:rPr>
                <w:rFonts w:ascii="Arial" w:hAnsi="Arial" w:cs="Arial"/>
                <w:bCs/>
                <w:i/>
                <w:iCs/>
                <w:sz w:val="20"/>
                <w:szCs w:val="20"/>
              </w:rPr>
            </w:pPr>
            <w:r w:rsidRPr="00CD6D71">
              <w:rPr>
                <w:rFonts w:ascii="Arial" w:hAnsi="Arial" w:cs="Arial"/>
                <w:bCs/>
                <w:i/>
                <w:iCs/>
                <w:color w:val="A6A6A6" w:themeColor="background1" w:themeShade="A6"/>
                <w:sz w:val="20"/>
                <w:szCs w:val="20"/>
              </w:rPr>
              <w:t>Dates</w:t>
            </w:r>
          </w:p>
        </w:tc>
      </w:tr>
      <w:tr w:rsidR="00DF0545" w:rsidRPr="00CD6D71" w14:paraId="78AA9362" w14:textId="77777777" w:rsidTr="00400526">
        <w:trPr>
          <w:jc w:val="center"/>
        </w:trPr>
        <w:tc>
          <w:tcPr>
            <w:tcW w:w="1333" w:type="pct"/>
            <w:tcBorders>
              <w:top w:val="single" w:sz="4" w:space="0" w:color="auto"/>
              <w:bottom w:val="single" w:sz="4" w:space="0" w:color="767171" w:themeColor="background2" w:themeShade="80"/>
              <w:right w:val="single" w:sz="4" w:space="0" w:color="767171" w:themeColor="background2" w:themeShade="80"/>
            </w:tcBorders>
          </w:tcPr>
          <w:p w14:paraId="7BA41DC8" w14:textId="77777777" w:rsidR="00DF0545" w:rsidRPr="00CD6D71" w:rsidRDefault="00DF0545" w:rsidP="00614A2E">
            <w:pPr>
              <w:ind w:right="-30"/>
              <w:rPr>
                <w:rFonts w:ascii="Arial" w:hAnsi="Arial" w:cs="Arial"/>
                <w:bCs/>
                <w:sz w:val="20"/>
                <w:szCs w:val="20"/>
              </w:rPr>
            </w:pPr>
            <w:r w:rsidRPr="00CD6D71">
              <w:rPr>
                <w:rFonts w:ascii="Arial" w:hAnsi="Arial" w:cs="Arial"/>
                <w:bCs/>
                <w:sz w:val="20"/>
                <w:szCs w:val="20"/>
              </w:rPr>
              <w:t>The proposed teaching content</w:t>
            </w:r>
          </w:p>
        </w:tc>
        <w:tc>
          <w:tcPr>
            <w:tcW w:w="3667" w:type="pct"/>
            <w:gridSpan w:val="3"/>
            <w:tcBorders>
              <w:top w:val="single" w:sz="4" w:space="0" w:color="auto"/>
              <w:left w:val="single" w:sz="4" w:space="0" w:color="767171" w:themeColor="background2" w:themeShade="80"/>
              <w:bottom w:val="single" w:sz="4" w:space="0" w:color="767171" w:themeColor="background2" w:themeShade="80"/>
            </w:tcBorders>
          </w:tcPr>
          <w:p w14:paraId="621779FD" w14:textId="77777777" w:rsidR="00DF0545" w:rsidRPr="00CD6D71" w:rsidRDefault="00DF0545" w:rsidP="00614A2E">
            <w:pPr>
              <w:rPr>
                <w:rFonts w:ascii="Arial" w:hAnsi="Arial" w:cs="Arial"/>
                <w:sz w:val="20"/>
                <w:szCs w:val="20"/>
              </w:rPr>
            </w:pPr>
          </w:p>
          <w:p w14:paraId="39AFD453" w14:textId="77777777" w:rsidR="00DF0545" w:rsidRPr="00CD6D71" w:rsidRDefault="00DF0545" w:rsidP="00614A2E">
            <w:pPr>
              <w:rPr>
                <w:rFonts w:ascii="Arial" w:hAnsi="Arial" w:cs="Arial"/>
                <w:sz w:val="20"/>
                <w:szCs w:val="20"/>
              </w:rPr>
            </w:pPr>
          </w:p>
          <w:p w14:paraId="29713FD5" w14:textId="77777777" w:rsidR="00DF0545" w:rsidRPr="00CD6D71" w:rsidRDefault="00DF0545" w:rsidP="00614A2E">
            <w:pPr>
              <w:rPr>
                <w:rFonts w:ascii="Arial" w:hAnsi="Arial" w:cs="Arial"/>
                <w:sz w:val="20"/>
                <w:szCs w:val="20"/>
              </w:rPr>
            </w:pPr>
          </w:p>
        </w:tc>
      </w:tr>
      <w:tr w:rsidR="00DF0545" w:rsidRPr="00A4634E" w14:paraId="7DAC4BFB" w14:textId="77777777" w:rsidTr="00400526">
        <w:trPr>
          <w:jc w:val="center"/>
        </w:trPr>
        <w:tc>
          <w:tcPr>
            <w:tcW w:w="1333" w:type="pct"/>
            <w:tcBorders>
              <w:top w:val="single" w:sz="4" w:space="0" w:color="auto"/>
              <w:bottom w:val="single" w:sz="4" w:space="0" w:color="767171" w:themeColor="background2" w:themeShade="80"/>
              <w:right w:val="single" w:sz="4" w:space="0" w:color="767171" w:themeColor="background2" w:themeShade="80"/>
            </w:tcBorders>
          </w:tcPr>
          <w:p w14:paraId="42E521F8" w14:textId="41E27C40" w:rsidR="00DF0545" w:rsidRPr="00CD6D71" w:rsidRDefault="00DF0545" w:rsidP="00614A2E">
            <w:pPr>
              <w:ind w:right="-30"/>
              <w:rPr>
                <w:rFonts w:ascii="Arial" w:hAnsi="Arial" w:cs="Arial"/>
                <w:bCs/>
                <w:sz w:val="20"/>
                <w:szCs w:val="20"/>
              </w:rPr>
            </w:pPr>
            <w:r w:rsidRPr="00CD6D71">
              <w:rPr>
                <w:rFonts w:ascii="Arial" w:hAnsi="Arial" w:cs="Arial"/>
                <w:bCs/>
                <w:sz w:val="20"/>
                <w:szCs w:val="20"/>
              </w:rPr>
              <w:t>Experience to provide the content under the Call</w:t>
            </w:r>
            <w:r w:rsidR="00E45BFE">
              <w:rPr>
                <w:rFonts w:ascii="Arial" w:hAnsi="Arial" w:cs="Arial"/>
                <w:bCs/>
                <w:sz w:val="20"/>
                <w:szCs w:val="20"/>
              </w:rPr>
              <w:t> :</w:t>
            </w:r>
          </w:p>
        </w:tc>
        <w:tc>
          <w:tcPr>
            <w:tcW w:w="3667" w:type="pct"/>
            <w:gridSpan w:val="3"/>
            <w:tcBorders>
              <w:top w:val="single" w:sz="4" w:space="0" w:color="auto"/>
              <w:left w:val="single" w:sz="4" w:space="0" w:color="767171" w:themeColor="background2" w:themeShade="80"/>
              <w:bottom w:val="single" w:sz="4" w:space="0" w:color="767171" w:themeColor="background2" w:themeShade="80"/>
            </w:tcBorders>
          </w:tcPr>
          <w:p w14:paraId="6B54FB3C" w14:textId="77777777" w:rsidR="00DF0545" w:rsidRPr="00CD6D71" w:rsidRDefault="00DF0545" w:rsidP="00614A2E">
            <w:pPr>
              <w:rPr>
                <w:rFonts w:ascii="Arial" w:hAnsi="Arial" w:cs="Arial"/>
                <w:sz w:val="20"/>
                <w:szCs w:val="20"/>
              </w:rPr>
            </w:pPr>
          </w:p>
          <w:p w14:paraId="36372C53" w14:textId="77777777" w:rsidR="00DF0545" w:rsidRPr="00CD6D71" w:rsidRDefault="00DF0545" w:rsidP="00614A2E">
            <w:pPr>
              <w:rPr>
                <w:rFonts w:ascii="Arial" w:hAnsi="Arial" w:cs="Arial"/>
                <w:sz w:val="20"/>
                <w:szCs w:val="20"/>
              </w:rPr>
            </w:pPr>
          </w:p>
        </w:tc>
      </w:tr>
      <w:tr w:rsidR="00DF0545" w:rsidRPr="00CD6D71" w14:paraId="7070D213" w14:textId="77777777" w:rsidTr="00400526">
        <w:trPr>
          <w:jc w:val="center"/>
        </w:trPr>
        <w:tc>
          <w:tcPr>
            <w:tcW w:w="1333" w:type="pct"/>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55EBE899" w14:textId="7BA0C7A2" w:rsidR="00DF0545" w:rsidRPr="00CD6D71" w:rsidRDefault="00DF0545" w:rsidP="00614A2E">
            <w:pPr>
              <w:ind w:right="-30"/>
              <w:rPr>
                <w:rFonts w:ascii="Arial" w:hAnsi="Arial" w:cs="Arial"/>
                <w:bCs/>
                <w:sz w:val="20"/>
                <w:szCs w:val="20"/>
              </w:rPr>
            </w:pPr>
            <w:r w:rsidRPr="00CD6D71">
              <w:rPr>
                <w:rFonts w:ascii="Arial" w:hAnsi="Arial" w:cs="Arial"/>
                <w:bCs/>
                <w:sz w:val="20"/>
                <w:szCs w:val="20"/>
              </w:rPr>
              <w:t>Other information</w:t>
            </w:r>
            <w:r w:rsidR="004B15D6" w:rsidRPr="00CD6D71">
              <w:rPr>
                <w:rFonts w:ascii="Arial" w:hAnsi="Arial" w:cs="Arial"/>
                <w:bCs/>
                <w:sz w:val="20"/>
                <w:szCs w:val="20"/>
              </w:rPr>
              <w:t> :</w:t>
            </w:r>
          </w:p>
        </w:tc>
        <w:tc>
          <w:tcPr>
            <w:tcW w:w="3667" w:type="pct"/>
            <w:gridSpan w:val="3"/>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56471EB5" w14:textId="77777777" w:rsidR="00DF0545" w:rsidRPr="00CD6D71" w:rsidRDefault="00DF0545" w:rsidP="00614A2E">
            <w:pPr>
              <w:rPr>
                <w:rFonts w:ascii="Arial" w:hAnsi="Arial" w:cs="Arial"/>
                <w:sz w:val="20"/>
                <w:szCs w:val="20"/>
              </w:rPr>
            </w:pPr>
          </w:p>
          <w:p w14:paraId="0171D987" w14:textId="77777777" w:rsidR="00DF0545" w:rsidRPr="00CD6D71" w:rsidRDefault="00DF0545" w:rsidP="00614A2E">
            <w:pPr>
              <w:rPr>
                <w:rFonts w:ascii="Arial" w:hAnsi="Arial" w:cs="Arial"/>
                <w:sz w:val="20"/>
                <w:szCs w:val="20"/>
              </w:rPr>
            </w:pPr>
          </w:p>
          <w:p w14:paraId="07B2C65F" w14:textId="77777777" w:rsidR="00DF0545" w:rsidRPr="00CD6D71" w:rsidRDefault="00DF0545" w:rsidP="00614A2E">
            <w:pPr>
              <w:rPr>
                <w:rFonts w:ascii="Arial" w:hAnsi="Arial" w:cs="Arial"/>
                <w:sz w:val="20"/>
                <w:szCs w:val="20"/>
              </w:rPr>
            </w:pPr>
          </w:p>
        </w:tc>
      </w:tr>
    </w:tbl>
    <w:p w14:paraId="76F6071A" w14:textId="0D4CEADF" w:rsidR="00DB0D18" w:rsidRPr="00CD6D71" w:rsidRDefault="00DB0D18" w:rsidP="004B15D6">
      <w:pPr>
        <w:spacing w:after="0"/>
        <w:rPr>
          <w:rFonts w:ascii="Arial" w:hAnsi="Arial" w:cs="Arial"/>
          <w:lang w:val="en-GB"/>
        </w:rPr>
      </w:pPr>
    </w:p>
    <w:sectPr w:rsidR="00DB0D18" w:rsidRPr="00CD6D71" w:rsidSect="00CD6D71">
      <w:headerReference w:type="default" r:id="rId8"/>
      <w:footerReference w:type="default" r:id="rId9"/>
      <w:headerReference w:type="first" r:id="rId10"/>
      <w:footerReference w:type="first" r:id="rId11"/>
      <w:pgSz w:w="11906" w:h="16838"/>
      <w:pgMar w:top="198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D465" w14:textId="77777777" w:rsidR="00D86684" w:rsidRDefault="00D86684" w:rsidP="00DB0D18">
      <w:pPr>
        <w:spacing w:after="0" w:line="240" w:lineRule="auto"/>
      </w:pPr>
      <w:r>
        <w:separator/>
      </w:r>
    </w:p>
  </w:endnote>
  <w:endnote w:type="continuationSeparator" w:id="0">
    <w:p w14:paraId="47CBB5AA" w14:textId="77777777" w:rsidR="00D86684" w:rsidRDefault="00D86684" w:rsidP="00DB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ntipo">
    <w:altName w:val="Calibri"/>
    <w:panose1 w:val="00000000000000000000"/>
    <w:charset w:val="00"/>
    <w:family w:val="roman"/>
    <w:notTrueType/>
    <w:pitch w:val="default"/>
  </w:font>
  <w:font w:name="Campton Medium">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093D" w14:textId="1EC02C62" w:rsidR="00DB0D18" w:rsidRDefault="00DB0D18" w:rsidP="00DB0D18">
    <w:pPr>
      <w:pStyle w:val="docdata"/>
      <w:tabs>
        <w:tab w:val="left" w:pos="4537"/>
        <w:tab w:val="left" w:pos="9073"/>
      </w:tabs>
      <w:spacing w:before="0" w:beforeAutospacing="0" w:after="120" w:afterAutospacing="0"/>
      <w:jc w:val="both"/>
    </w:pPr>
  </w:p>
  <w:p w14:paraId="0774B1CE" w14:textId="77777777" w:rsidR="00DB0D18" w:rsidRDefault="00DB0D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4536" w14:textId="07139CDD" w:rsidR="00B34CD0" w:rsidRDefault="00CD6D71" w:rsidP="00B34CD0">
    <w:pPr>
      <w:pStyle w:val="docdata"/>
      <w:tabs>
        <w:tab w:val="left" w:pos="4537"/>
        <w:tab w:val="left" w:pos="9073"/>
      </w:tabs>
      <w:spacing w:before="0" w:beforeAutospacing="0" w:after="120" w:afterAutospacing="0"/>
      <w:jc w:val="both"/>
    </w:pPr>
    <w:r>
      <w:rPr>
        <w:rFonts w:asciiTheme="minorHAnsi" w:eastAsiaTheme="minorHAnsi" w:hAnsiTheme="minorHAnsi" w:cstheme="minorBidi"/>
        <w:noProof/>
        <w:sz w:val="22"/>
        <w:szCs w:val="22"/>
        <w:lang w:eastAsia="en-US"/>
      </w:rPr>
      <w:drawing>
        <wp:anchor distT="0" distB="0" distL="114300" distR="114300" simplePos="0" relativeHeight="251661312" behindDoc="0" locked="0" layoutInCell="1" allowOverlap="1" wp14:anchorId="333D6435" wp14:editId="62B6520D">
          <wp:simplePos x="0" y="0"/>
          <wp:positionH relativeFrom="column">
            <wp:posOffset>1396365</wp:posOffset>
          </wp:positionH>
          <wp:positionV relativeFrom="paragraph">
            <wp:posOffset>73660</wp:posOffset>
          </wp:positionV>
          <wp:extent cx="2009775" cy="428625"/>
          <wp:effectExtent l="0" t="0" r="0" b="9525"/>
          <wp:wrapTopAndBottom/>
          <wp:docPr id="24" name="Imagen 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CD0">
      <w:rPr>
        <w:rFonts w:asciiTheme="minorHAnsi" w:eastAsiaTheme="minorHAnsi" w:hAnsiTheme="minorHAnsi" w:cstheme="minorBidi"/>
        <w:noProof/>
        <w:sz w:val="22"/>
        <w:szCs w:val="22"/>
        <w:lang w:eastAsia="en-US"/>
      </w:rPr>
      <w:drawing>
        <wp:anchor distT="0" distB="0" distL="114300" distR="114300" simplePos="0" relativeHeight="251662336" behindDoc="0" locked="0" layoutInCell="1" allowOverlap="1" wp14:anchorId="2495FBE7" wp14:editId="6FD54174">
          <wp:simplePos x="0" y="0"/>
          <wp:positionH relativeFrom="column">
            <wp:posOffset>-318135</wp:posOffset>
          </wp:positionH>
          <wp:positionV relativeFrom="paragraph">
            <wp:posOffset>111760</wp:posOffset>
          </wp:positionV>
          <wp:extent cx="1390650" cy="390525"/>
          <wp:effectExtent l="0" t="0" r="0" b="9525"/>
          <wp:wrapTopAndBottom/>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78DDE" w14:textId="16B07133" w:rsidR="00B34CD0" w:rsidRDefault="00B34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ED46" w14:textId="77777777" w:rsidR="00D86684" w:rsidRDefault="00D86684" w:rsidP="00DB0D18">
      <w:pPr>
        <w:spacing w:after="0" w:line="240" w:lineRule="auto"/>
      </w:pPr>
      <w:r>
        <w:separator/>
      </w:r>
    </w:p>
  </w:footnote>
  <w:footnote w:type="continuationSeparator" w:id="0">
    <w:p w14:paraId="15550337" w14:textId="77777777" w:rsidR="00D86684" w:rsidRDefault="00D86684" w:rsidP="00DB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37BD" w14:textId="79B3C0CB" w:rsidR="00DB0D18" w:rsidRDefault="00B34CD0">
    <w:pPr>
      <w:pStyle w:val="Encabezado"/>
    </w:pPr>
    <w:r>
      <w:rPr>
        <w:noProof/>
      </w:rPr>
      <w:drawing>
        <wp:anchor distT="0" distB="0" distL="114300" distR="114300" simplePos="0" relativeHeight="251665408" behindDoc="0" locked="0" layoutInCell="1" allowOverlap="1" wp14:anchorId="7FF83456" wp14:editId="31E40E9D">
          <wp:simplePos x="0" y="0"/>
          <wp:positionH relativeFrom="column">
            <wp:posOffset>-209550</wp:posOffset>
          </wp:positionH>
          <wp:positionV relativeFrom="paragraph">
            <wp:posOffset>85090</wp:posOffset>
          </wp:positionV>
          <wp:extent cx="1390650" cy="390525"/>
          <wp:effectExtent l="0" t="0" r="0" b="9525"/>
          <wp:wrapTopAndBottom/>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6086" w14:textId="7C1D9D74" w:rsidR="00B34CD0" w:rsidRPr="00CD6D71" w:rsidRDefault="00B34CD0" w:rsidP="00CD6D71">
    <w:pPr>
      <w:pStyle w:val="docdata"/>
      <w:tabs>
        <w:tab w:val="left" w:pos="4537"/>
        <w:tab w:val="left" w:pos="9073"/>
      </w:tabs>
      <w:spacing w:before="0" w:beforeAutospacing="0" w:after="0" w:afterAutospacing="0"/>
      <w:jc w:val="both"/>
      <w:rPr>
        <w:lang w:val="en-GB"/>
      </w:rPr>
    </w:pPr>
    <w:r w:rsidRPr="00B34CD0">
      <w:rPr>
        <w:rFonts w:ascii="Grantipo" w:hAnsi="Grantipo"/>
        <w:color w:val="3B3838"/>
        <w:lang w:val="en-GB"/>
      </w:rPr>
      <w:t>EU-CONEXUS Joint Master Programme in</w:t>
    </w:r>
    <w:r w:rsidR="00CD6D71">
      <w:rPr>
        <w:rFonts w:ascii="Grantipo" w:hAnsi="Grantipo"/>
        <w:color w:val="3B3838"/>
        <w:lang w:val="en-GB"/>
      </w:rPr>
      <w:t xml:space="preserve"> </w:t>
    </w:r>
    <w:r w:rsidRPr="00CD6D71">
      <w:rPr>
        <w:rFonts w:ascii="Grantipo" w:hAnsi="Grantipo"/>
        <w:color w:val="3B3838"/>
        <w:lang w:val="en-GB"/>
      </w:rPr>
      <w:t>Marine Biotechnology</w:t>
    </w:r>
  </w:p>
  <w:p w14:paraId="5EC456E4" w14:textId="77777777" w:rsidR="00B34CD0" w:rsidRPr="00CD6D71" w:rsidRDefault="00B34CD0">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25A"/>
    <w:multiLevelType w:val="hybridMultilevel"/>
    <w:tmpl w:val="1FBA8998"/>
    <w:lvl w:ilvl="0" w:tplc="2E9C7C44">
      <w:start w:val="1"/>
      <w:numFmt w:val="bullet"/>
      <w:pStyle w:val="Prrafodelista"/>
      <w:lvlText w:val="o"/>
      <w:lvlJc w:val="left"/>
      <w:pPr>
        <w:ind w:left="720" w:hanging="360"/>
      </w:pPr>
      <w:rPr>
        <w:rFonts w:ascii="Courier New" w:hAnsi="Courier New" w:cs="Courier New" w:hint="default"/>
      </w:rPr>
    </w:lvl>
    <w:lvl w:ilvl="1" w:tplc="D47C3F88">
      <w:start w:val="1"/>
      <w:numFmt w:val="bullet"/>
      <w:lvlText w:val="o"/>
      <w:lvlJc w:val="left"/>
      <w:pPr>
        <w:ind w:left="1440" w:hanging="360"/>
      </w:pPr>
      <w:rPr>
        <w:rFonts w:ascii="Courier New" w:hAnsi="Courier New" w:cs="Courier New" w:hint="default"/>
      </w:rPr>
    </w:lvl>
    <w:lvl w:ilvl="2" w:tplc="9E328CC0">
      <w:start w:val="1"/>
      <w:numFmt w:val="bullet"/>
      <w:lvlText w:val=""/>
      <w:lvlJc w:val="left"/>
      <w:pPr>
        <w:ind w:left="2160" w:hanging="360"/>
      </w:pPr>
      <w:rPr>
        <w:rFonts w:ascii="Wingdings" w:hAnsi="Wingdings" w:hint="default"/>
      </w:rPr>
    </w:lvl>
    <w:lvl w:ilvl="3" w:tplc="200812E2">
      <w:start w:val="1"/>
      <w:numFmt w:val="bullet"/>
      <w:lvlText w:val=""/>
      <w:lvlJc w:val="left"/>
      <w:pPr>
        <w:ind w:left="2880" w:hanging="360"/>
      </w:pPr>
      <w:rPr>
        <w:rFonts w:ascii="Symbol" w:hAnsi="Symbol" w:hint="default"/>
      </w:rPr>
    </w:lvl>
    <w:lvl w:ilvl="4" w:tplc="E4C60226">
      <w:start w:val="1"/>
      <w:numFmt w:val="bullet"/>
      <w:lvlText w:val="o"/>
      <w:lvlJc w:val="left"/>
      <w:pPr>
        <w:ind w:left="3600" w:hanging="360"/>
      </w:pPr>
      <w:rPr>
        <w:rFonts w:ascii="Courier New" w:hAnsi="Courier New" w:cs="Courier New" w:hint="default"/>
      </w:rPr>
    </w:lvl>
    <w:lvl w:ilvl="5" w:tplc="DA464CE6">
      <w:start w:val="1"/>
      <w:numFmt w:val="bullet"/>
      <w:lvlText w:val=""/>
      <w:lvlJc w:val="left"/>
      <w:pPr>
        <w:ind w:left="4320" w:hanging="360"/>
      </w:pPr>
      <w:rPr>
        <w:rFonts w:ascii="Wingdings" w:hAnsi="Wingdings" w:hint="default"/>
      </w:rPr>
    </w:lvl>
    <w:lvl w:ilvl="6" w:tplc="81C268D8">
      <w:start w:val="1"/>
      <w:numFmt w:val="bullet"/>
      <w:lvlText w:val=""/>
      <w:lvlJc w:val="left"/>
      <w:pPr>
        <w:ind w:left="5040" w:hanging="360"/>
      </w:pPr>
      <w:rPr>
        <w:rFonts w:ascii="Symbol" w:hAnsi="Symbol" w:hint="default"/>
      </w:rPr>
    </w:lvl>
    <w:lvl w:ilvl="7" w:tplc="945C1CC0">
      <w:start w:val="1"/>
      <w:numFmt w:val="bullet"/>
      <w:lvlText w:val="o"/>
      <w:lvlJc w:val="left"/>
      <w:pPr>
        <w:ind w:left="5760" w:hanging="360"/>
      </w:pPr>
      <w:rPr>
        <w:rFonts w:ascii="Courier New" w:hAnsi="Courier New" w:cs="Courier New" w:hint="default"/>
      </w:rPr>
    </w:lvl>
    <w:lvl w:ilvl="8" w:tplc="765627A8">
      <w:start w:val="1"/>
      <w:numFmt w:val="bullet"/>
      <w:lvlText w:val=""/>
      <w:lvlJc w:val="left"/>
      <w:pPr>
        <w:ind w:left="6480" w:hanging="360"/>
      </w:pPr>
      <w:rPr>
        <w:rFonts w:ascii="Wingdings" w:hAnsi="Wingdings" w:hint="default"/>
      </w:rPr>
    </w:lvl>
  </w:abstractNum>
  <w:abstractNum w:abstractNumId="1" w15:restartNumberingAfterBreak="0">
    <w:nsid w:val="3D8D0A2F"/>
    <w:multiLevelType w:val="hybridMultilevel"/>
    <w:tmpl w:val="D722ECE6"/>
    <w:lvl w:ilvl="0" w:tplc="EF481B6E">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6478DD"/>
    <w:multiLevelType w:val="hybridMultilevel"/>
    <w:tmpl w:val="063ECB74"/>
    <w:lvl w:ilvl="0" w:tplc="EF481B6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963BF4"/>
    <w:multiLevelType w:val="multilevel"/>
    <w:tmpl w:val="942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C6E57"/>
    <w:multiLevelType w:val="hybridMultilevel"/>
    <w:tmpl w:val="BA329368"/>
    <w:lvl w:ilvl="0" w:tplc="EF481B6E">
      <w:start w:val="1"/>
      <w:numFmt w:val="bullet"/>
      <w:lvlText w:val="−"/>
      <w:lvlJc w:val="left"/>
      <w:pPr>
        <w:ind w:left="1778"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18"/>
    <w:rsid w:val="00143254"/>
    <w:rsid w:val="00400526"/>
    <w:rsid w:val="00481C3D"/>
    <w:rsid w:val="004B15D6"/>
    <w:rsid w:val="00561F3B"/>
    <w:rsid w:val="00563880"/>
    <w:rsid w:val="00566AE4"/>
    <w:rsid w:val="00593651"/>
    <w:rsid w:val="005D1DD7"/>
    <w:rsid w:val="007321C1"/>
    <w:rsid w:val="007F5FBE"/>
    <w:rsid w:val="008231DC"/>
    <w:rsid w:val="0091060A"/>
    <w:rsid w:val="009370D7"/>
    <w:rsid w:val="00A4634E"/>
    <w:rsid w:val="00A8231C"/>
    <w:rsid w:val="00AE3D55"/>
    <w:rsid w:val="00B34CD0"/>
    <w:rsid w:val="00B53CF4"/>
    <w:rsid w:val="00BB4489"/>
    <w:rsid w:val="00C17C7F"/>
    <w:rsid w:val="00CD6D71"/>
    <w:rsid w:val="00D86684"/>
    <w:rsid w:val="00DB0D18"/>
    <w:rsid w:val="00DF0545"/>
    <w:rsid w:val="00E45BFE"/>
    <w:rsid w:val="00E7363C"/>
    <w:rsid w:val="00F5632D"/>
    <w:rsid w:val="00FD7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3E420"/>
  <w15:chartTrackingRefBased/>
  <w15:docId w15:val="{933D78E3-CF50-4AC9-A471-FE6EFEC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1"/>
    <w:unhideWhenUsed/>
    <w:qFormat/>
    <w:rsid w:val="00DF0545"/>
    <w:pPr>
      <w:keepNext/>
      <w:keepLines/>
      <w:tabs>
        <w:tab w:val="left" w:pos="426"/>
      </w:tabs>
      <w:spacing w:before="240" w:after="360" w:line="240" w:lineRule="auto"/>
      <w:ind w:left="340" w:hanging="340"/>
      <w:jc w:val="center"/>
      <w:outlineLvl w:val="1"/>
    </w:pPr>
    <w:rPr>
      <w:rFonts w:ascii="Grantipo" w:hAnsi="Grantipo" w:cstheme="majorHAnsi"/>
      <w:b/>
      <w:color w:val="2A1EFF" w:themeColor="text2"/>
      <w:sz w:val="28"/>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D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0D18"/>
  </w:style>
  <w:style w:type="paragraph" w:styleId="Piedepgina">
    <w:name w:val="footer"/>
    <w:basedOn w:val="Normal"/>
    <w:link w:val="PiedepginaCar"/>
    <w:uiPriority w:val="99"/>
    <w:unhideWhenUsed/>
    <w:rsid w:val="00DB0D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0D18"/>
  </w:style>
  <w:style w:type="paragraph" w:customStyle="1" w:styleId="docdata">
    <w:name w:val="docdata"/>
    <w:aliases w:val="docy,v5,1874,bqiaagaaeyqcaaagiaiaaancbaaabwoeaaaaaaaaaaaaaaaaaaaaaaaaaaaaaaaaaaaaaaaaaaaaaaaaaaaaaaaaaaaaaaaaaaaaaaaaaaaaaaaaaaaaaaaaaaaaaaaaaaaaaaaaaaaaaaaaaaaaaaaaaaaaaaaaaaaaaaaaaaaaaaaaaaaaaaaaaaaaaaaaaaaaaaaaaaaaaaaaaaaaaaaaaaaaaaaaaaaaaaaa"/>
    <w:basedOn w:val="Normal"/>
    <w:rsid w:val="00DB0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B0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D7063"/>
    <w:rPr>
      <w:color w:val="432CFE" w:themeColor="hyperlink"/>
      <w:u w:val="single"/>
    </w:rPr>
  </w:style>
  <w:style w:type="paragraph" w:styleId="Prrafodelista">
    <w:name w:val="List Paragraph"/>
    <w:basedOn w:val="Normal"/>
    <w:link w:val="PrrafodelistaCar"/>
    <w:uiPriority w:val="34"/>
    <w:qFormat/>
    <w:rsid w:val="00FD7063"/>
    <w:pPr>
      <w:numPr>
        <w:numId w:val="2"/>
      </w:numPr>
      <w:spacing w:after="120" w:line="240" w:lineRule="auto"/>
      <w:ind w:right="-28"/>
      <w:contextualSpacing/>
      <w:jc w:val="both"/>
    </w:pPr>
    <w:rPr>
      <w:rFonts w:ascii="Grantipo" w:hAnsi="Grantipo" w:cstheme="majorHAnsi"/>
      <w:color w:val="000000" w:themeColor="text1"/>
      <w:szCs w:val="24"/>
      <w:lang w:val="en-GB" w:eastAsia="en-GB"/>
    </w:rPr>
  </w:style>
  <w:style w:type="character" w:customStyle="1" w:styleId="PrrafodelistaCar">
    <w:name w:val="Párrafo de lista Car"/>
    <w:basedOn w:val="Fuentedeprrafopredeter"/>
    <w:link w:val="Prrafodelista"/>
    <w:uiPriority w:val="34"/>
    <w:rsid w:val="00FD7063"/>
    <w:rPr>
      <w:rFonts w:ascii="Grantipo" w:hAnsi="Grantipo" w:cstheme="majorHAnsi"/>
      <w:color w:val="000000" w:themeColor="text1"/>
      <w:szCs w:val="24"/>
      <w:lang w:val="en-GB" w:eastAsia="en-GB"/>
    </w:rPr>
  </w:style>
  <w:style w:type="character" w:customStyle="1" w:styleId="Ttulo2Car">
    <w:name w:val="Título 2 Car"/>
    <w:basedOn w:val="Fuentedeprrafopredeter"/>
    <w:link w:val="Ttulo2"/>
    <w:uiPriority w:val="1"/>
    <w:rsid w:val="00DF0545"/>
    <w:rPr>
      <w:rFonts w:ascii="Grantipo" w:hAnsi="Grantipo" w:cstheme="majorHAnsi"/>
      <w:b/>
      <w:color w:val="2A1EFF" w:themeColor="text2"/>
      <w:sz w:val="28"/>
      <w:szCs w:val="24"/>
      <w:lang w:val="en-GB"/>
    </w:rPr>
  </w:style>
  <w:style w:type="table" w:styleId="Tablaconcuadrcula">
    <w:name w:val="Table Grid"/>
    <w:basedOn w:val="Tablanormal"/>
    <w:uiPriority w:val="39"/>
    <w:rsid w:val="00DF0545"/>
    <w:pPr>
      <w:spacing w:after="0" w:line="240" w:lineRule="auto"/>
    </w:pPr>
    <w:rPr>
      <w:sz w:val="24"/>
      <w:szCs w:val="24"/>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451">
      <w:bodyDiv w:val="1"/>
      <w:marLeft w:val="0"/>
      <w:marRight w:val="0"/>
      <w:marTop w:val="0"/>
      <w:marBottom w:val="0"/>
      <w:divBdr>
        <w:top w:val="none" w:sz="0" w:space="0" w:color="auto"/>
        <w:left w:val="none" w:sz="0" w:space="0" w:color="auto"/>
        <w:bottom w:val="none" w:sz="0" w:space="0" w:color="auto"/>
        <w:right w:val="none" w:sz="0" w:space="0" w:color="auto"/>
      </w:divBdr>
    </w:div>
    <w:div w:id="270356949">
      <w:bodyDiv w:val="1"/>
      <w:marLeft w:val="0"/>
      <w:marRight w:val="0"/>
      <w:marTop w:val="0"/>
      <w:marBottom w:val="0"/>
      <w:divBdr>
        <w:top w:val="none" w:sz="0" w:space="0" w:color="auto"/>
        <w:left w:val="none" w:sz="0" w:space="0" w:color="auto"/>
        <w:bottom w:val="none" w:sz="0" w:space="0" w:color="auto"/>
        <w:right w:val="none" w:sz="0" w:space="0" w:color="auto"/>
      </w:divBdr>
    </w:div>
    <w:div w:id="369499370">
      <w:bodyDiv w:val="1"/>
      <w:marLeft w:val="0"/>
      <w:marRight w:val="0"/>
      <w:marTop w:val="0"/>
      <w:marBottom w:val="0"/>
      <w:divBdr>
        <w:top w:val="none" w:sz="0" w:space="0" w:color="auto"/>
        <w:left w:val="none" w:sz="0" w:space="0" w:color="auto"/>
        <w:bottom w:val="none" w:sz="0" w:space="0" w:color="auto"/>
        <w:right w:val="none" w:sz="0" w:space="0" w:color="auto"/>
      </w:divBdr>
    </w:div>
    <w:div w:id="424616220">
      <w:bodyDiv w:val="1"/>
      <w:marLeft w:val="0"/>
      <w:marRight w:val="0"/>
      <w:marTop w:val="0"/>
      <w:marBottom w:val="0"/>
      <w:divBdr>
        <w:top w:val="none" w:sz="0" w:space="0" w:color="auto"/>
        <w:left w:val="none" w:sz="0" w:space="0" w:color="auto"/>
        <w:bottom w:val="none" w:sz="0" w:space="0" w:color="auto"/>
        <w:right w:val="none" w:sz="0" w:space="0" w:color="auto"/>
      </w:divBdr>
    </w:div>
    <w:div w:id="426851167">
      <w:bodyDiv w:val="1"/>
      <w:marLeft w:val="0"/>
      <w:marRight w:val="0"/>
      <w:marTop w:val="0"/>
      <w:marBottom w:val="0"/>
      <w:divBdr>
        <w:top w:val="none" w:sz="0" w:space="0" w:color="auto"/>
        <w:left w:val="none" w:sz="0" w:space="0" w:color="auto"/>
        <w:bottom w:val="none" w:sz="0" w:space="0" w:color="auto"/>
        <w:right w:val="none" w:sz="0" w:space="0" w:color="auto"/>
      </w:divBdr>
    </w:div>
    <w:div w:id="908348066">
      <w:bodyDiv w:val="1"/>
      <w:marLeft w:val="0"/>
      <w:marRight w:val="0"/>
      <w:marTop w:val="0"/>
      <w:marBottom w:val="0"/>
      <w:divBdr>
        <w:top w:val="none" w:sz="0" w:space="0" w:color="auto"/>
        <w:left w:val="none" w:sz="0" w:space="0" w:color="auto"/>
        <w:bottom w:val="none" w:sz="0" w:space="0" w:color="auto"/>
        <w:right w:val="none" w:sz="0" w:space="0" w:color="auto"/>
      </w:divBdr>
    </w:div>
    <w:div w:id="1236163244">
      <w:bodyDiv w:val="1"/>
      <w:marLeft w:val="0"/>
      <w:marRight w:val="0"/>
      <w:marTop w:val="0"/>
      <w:marBottom w:val="0"/>
      <w:divBdr>
        <w:top w:val="none" w:sz="0" w:space="0" w:color="auto"/>
        <w:left w:val="none" w:sz="0" w:space="0" w:color="auto"/>
        <w:bottom w:val="none" w:sz="0" w:space="0" w:color="auto"/>
        <w:right w:val="none" w:sz="0" w:space="0" w:color="auto"/>
      </w:divBdr>
    </w:div>
    <w:div w:id="1265187626">
      <w:bodyDiv w:val="1"/>
      <w:marLeft w:val="0"/>
      <w:marRight w:val="0"/>
      <w:marTop w:val="0"/>
      <w:marBottom w:val="0"/>
      <w:divBdr>
        <w:top w:val="none" w:sz="0" w:space="0" w:color="auto"/>
        <w:left w:val="none" w:sz="0" w:space="0" w:color="auto"/>
        <w:bottom w:val="none" w:sz="0" w:space="0" w:color="auto"/>
        <w:right w:val="none" w:sz="0" w:space="0" w:color="auto"/>
      </w:divBdr>
    </w:div>
    <w:div w:id="1568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ordena@univ-lr.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U-CONEXUS">
      <a:dk1>
        <a:sysClr val="windowText" lastClr="000000"/>
      </a:dk1>
      <a:lt1>
        <a:sysClr val="window" lastClr="FFFFFF"/>
      </a:lt1>
      <a:dk2>
        <a:srgbClr val="2A1EFF"/>
      </a:dk2>
      <a:lt2>
        <a:srgbClr val="E7E6E6"/>
      </a:lt2>
      <a:accent1>
        <a:srgbClr val="744BFB"/>
      </a:accent1>
      <a:accent2>
        <a:srgbClr val="5337FD"/>
      </a:accent2>
      <a:accent3>
        <a:srgbClr val="2A1EFF"/>
      </a:accent3>
      <a:accent4>
        <a:srgbClr val="346FFD"/>
      </a:accent4>
      <a:accent5>
        <a:srgbClr val="2A1EFF"/>
      </a:accent5>
      <a:accent6>
        <a:srgbClr val="00E7BA"/>
      </a:accent6>
      <a:hlink>
        <a:srgbClr val="432CFE"/>
      </a:hlink>
      <a:folHlink>
        <a:srgbClr val="744BFB"/>
      </a:folHlink>
    </a:clrScheme>
    <a:fontScheme name="EU-CONEXUS">
      <a:majorFont>
        <a:latin typeface="Campton Medium"/>
        <a:ea typeface="Arial"/>
        <a:cs typeface="Arial"/>
      </a:majorFont>
      <a:minorFont>
        <a:latin typeface="Grantipo"/>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MELANIA DÍAZ GONZÁLEZ</dc:creator>
  <cp:keywords/>
  <dc:description/>
  <cp:lastModifiedBy>AGNELA CAROLA MATICORENA BENITES</cp:lastModifiedBy>
  <cp:revision>3</cp:revision>
  <dcterms:created xsi:type="dcterms:W3CDTF">2023-07-12T08:58:00Z</dcterms:created>
  <dcterms:modified xsi:type="dcterms:W3CDTF">2023-07-12T08:59:00Z</dcterms:modified>
</cp:coreProperties>
</file>